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关于申报2023年度青岛市科学技术奖提名项目的公示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我单位报奖项目《基于深度智能的沉浸式影像关键技术研发与应用》在网上进行公示，公示时间2023年10月16日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-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8"/>
          <w:szCs w:val="28"/>
        </w:rPr>
        <w:t>2023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年10月20日。具体信息请见附件。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任何单位或个人对推荐项目公示内容有异议的，请书面提出异议。以单位名义提出异议的，应当加盖本单位公章；个人提出异议的，应当签署真实姓名、工作单位和联系方式。非书面异议、匿名异议和公示期之外的逾期异议不予受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联系人：郑杰群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联系电话：0532-55752596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jc w:val="right"/>
        <w:textAlignment w:val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青岛海信网络科技股份有限公司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ljYzUzMWQ4OWI0YzBkYjYzMDRhZTY5ZjZkYmFmYTgifQ=="/>
  </w:docVars>
  <w:rsids>
    <w:rsidRoot w:val="00370711"/>
    <w:rsid w:val="00370711"/>
    <w:rsid w:val="00CB2359"/>
    <w:rsid w:val="00DF1FE8"/>
    <w:rsid w:val="00EF2B03"/>
    <w:rsid w:val="00FE59EB"/>
    <w:rsid w:val="3BB42F22"/>
    <w:rsid w:val="43602995"/>
    <w:rsid w:val="5451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</Words>
  <Characters>220</Characters>
  <Lines>1</Lines>
  <Paragraphs>1</Paragraphs>
  <TotalTime>0</TotalTime>
  <ScaleCrop>false</ScaleCrop>
  <LinksUpToDate>false</LinksUpToDate>
  <CharactersWithSpaces>257</CharactersWithSpaces>
  <Application>WPS Office_12.1.0.15404_F1E327BC-269C-435d-A152-05C5408002CA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2023-10-18T09:37:00Z</dcterms:created>
  <dc:creator>Author</dc:creator>
  <cp:lastModifiedBy>50242</cp:lastModifiedBy>
  <dcterms:modified xsi:type="dcterms:W3CDTF">2023-10-18T10:15:41Z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2052-12.1.0.15404</vt:lpwstr>
  </property>
  <property fmtid="{D5CDD505-2E9C-101B-9397-08002B2CF9AE}" pid="3" name="ICV">
    <vt:lpwstr>DE58995F088F402A9597112063128643_12</vt:lpwstr>
  </property>
</Properties>
</file>